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3278">
        <w:rPr>
          <w:b/>
          <w:noProof/>
          <w:sz w:val="24"/>
        </w:rPr>
        <w:fldChar w:fldCharType="begin"/>
      </w:r>
      <w:r w:rsidR="00D63278">
        <w:rPr>
          <w:b/>
          <w:noProof/>
          <w:sz w:val="24"/>
        </w:rPr>
        <w:instrText xml:space="preserve"> DOCPROPERTY  TSG/WGRef  \* MERGEFORMAT </w:instrText>
      </w:r>
      <w:r w:rsidR="00D63278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D632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693F">
        <w:rPr>
          <w:b/>
          <w:noProof/>
          <w:sz w:val="24"/>
        </w:rPr>
        <w:t>12</w:t>
      </w:r>
      <w:r w:rsidR="00067AC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D414EF">
        <w:rPr>
          <w:b/>
          <w:i/>
          <w:noProof/>
          <w:sz w:val="28"/>
        </w:rPr>
        <w:t>2223</w:t>
      </w:r>
    </w:p>
    <w:p w:rsidR="00067AC6" w:rsidRDefault="00067AC6" w:rsidP="00067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35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14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63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61E6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603236">
              <w:t xml:space="preserve"> </w:t>
            </w:r>
            <w:proofErr w:type="spellStart"/>
            <w:r w:rsidR="00603236">
              <w:t>mFIdList</w:t>
            </w:r>
            <w:proofErr w:type="spellEnd"/>
            <w:r w:rsidR="00603236">
              <w:t xml:space="preserve"> attribute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78B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  <w:r>
              <w:rPr>
                <w:noProof/>
              </w:rPr>
              <w:t xml:space="preserve"> </w:t>
            </w:r>
            <w:r w:rsidR="00D63278">
              <w:rPr>
                <w:noProof/>
              </w:rPr>
              <w:fldChar w:fldCharType="begin"/>
            </w:r>
            <w:r w:rsidR="00D63278">
              <w:rPr>
                <w:noProof/>
              </w:rPr>
              <w:instrText xml:space="preserve"> DOCPROPERTY  RelatedWis  \* MERGEFORMAT </w:instrText>
            </w:r>
            <w:r w:rsidR="00D6327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2019-02-05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3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mFIdList attribute definition</w:t>
            </w:r>
            <w:r w:rsidR="003A02D1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  <w:r w:rsidR="003A02D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3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mFList attribute has been renamed to mFIdList.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should be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6435D6">
              <w:rPr>
                <w:noProof/>
              </w:rPr>
              <w:t>, J.3.2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854800">
        <w:tc>
          <w:tcPr>
            <w:tcW w:w="9521" w:type="dxa"/>
            <w:shd w:val="clear" w:color="auto" w:fill="FFFFCC"/>
            <w:vAlign w:val="center"/>
          </w:tcPr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</w:t>
            </w:r>
            <w:r w:rsidR="00142AE8">
              <w:rPr>
                <w:b/>
                <w:bCs/>
                <w:sz w:val="28"/>
                <w:szCs w:val="28"/>
                <w:lang w:eastAsia="zh-CN"/>
              </w:rPr>
              <w:t>n</w:t>
            </w:r>
          </w:p>
        </w:tc>
      </w:tr>
    </w:tbl>
    <w:p w:rsidR="00DC6FEA" w:rsidRDefault="00DC6FEA" w:rsidP="00DC6FEA">
      <w:pPr>
        <w:rPr>
          <w:noProof/>
        </w:rPr>
      </w:pPr>
      <w:bookmarkStart w:id="3" w:name="_Toc532488283"/>
    </w:p>
    <w:p w:rsidR="00DC6FEA" w:rsidRPr="002B15AA" w:rsidRDefault="00DC6FEA" w:rsidP="00DC6FEA">
      <w:pPr>
        <w:pStyle w:val="Heading2"/>
      </w:pPr>
      <w:r w:rsidRPr="002B15AA">
        <w:t>6.4</w:t>
      </w:r>
      <w:r w:rsidRPr="002B15AA">
        <w:rPr>
          <w:lang w:eastAsia="zh-CN"/>
        </w:rPr>
        <w:tab/>
      </w:r>
      <w:r w:rsidRPr="002B15AA">
        <w:t>Attribute definition</w:t>
      </w:r>
    </w:p>
    <w:p w:rsidR="00DC6FEA" w:rsidRDefault="00DC6FEA" w:rsidP="00DC6FEA">
      <w:pPr>
        <w:pStyle w:val="Heading3"/>
        <w:rPr>
          <w:lang w:eastAsia="zh-CN"/>
        </w:rPr>
      </w:pPr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DC6FEA" w:rsidRPr="002B15AA" w:rsidTr="00877C2C">
        <w:trPr>
          <w:cantSplit/>
          <w:tblHeader/>
        </w:trPr>
        <w:tc>
          <w:tcPr>
            <w:tcW w:w="960" w:type="pct"/>
            <w:shd w:val="clear" w:color="auto" w:fill="E0E0E0"/>
          </w:tcPr>
          <w:p w:rsidR="00DC6FEA" w:rsidRPr="002B15AA" w:rsidRDefault="00DC6FEA" w:rsidP="00877C2C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DC6FEA" w:rsidRPr="002B15AA" w:rsidRDefault="00DC6FEA" w:rsidP="00877C2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DC6FEA" w:rsidRPr="002B15AA" w:rsidRDefault="00DC6FEA" w:rsidP="00877C2C">
            <w:pPr>
              <w:pStyle w:val="TAH"/>
            </w:pPr>
            <w:r w:rsidRPr="002B15AA">
              <w:t>Properties</w:t>
            </w:r>
          </w:p>
        </w:tc>
      </w:tr>
      <w:tr w:rsidR="00DC6FEA" w:rsidRPr="002B15AA" w:rsidTr="0087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C6FEA" w:rsidRPr="002B15AA" w:rsidTr="0087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Del="00914EA0" w:rsidRDefault="00DC6FEA" w:rsidP="00877C2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C6FEA" w:rsidRPr="002B15AA" w:rsidTr="0087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C6FEA" w:rsidRPr="002B15AA" w:rsidTr="0087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C6FEA" w:rsidRPr="002B15AA" w:rsidTr="0087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ins w:id="4" w:author="Ericsson1" w:date="2019-02-07T09:31:00Z">
              <w:r w:rsidR="008A19DA"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C6FEA" w:rsidRPr="002B15AA" w:rsidTr="00877C2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zCs w:val="18"/>
              </w:rPr>
            </w:pP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DC6FEA" w:rsidRPr="002B15AA" w:rsidRDefault="00DC6FEA" w:rsidP="00877C2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DC6FEA" w:rsidRPr="002B15AA" w:rsidRDefault="00DC6FEA" w:rsidP="00877C2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DC6FEA" w:rsidRDefault="00DC6FEA" w:rsidP="00DC6FEA">
      <w:pPr>
        <w:rPr>
          <w:lang w:eastAsia="zh-CN"/>
        </w:rPr>
      </w:pPr>
    </w:p>
    <w:p w:rsidR="00C64110" w:rsidRDefault="00C64110" w:rsidP="00DC6FEA">
      <w:pPr>
        <w:rPr>
          <w:lang w:eastAsia="zh-CN"/>
        </w:rPr>
      </w:pPr>
    </w:p>
    <w:p w:rsidR="00C64110" w:rsidRDefault="00C64110" w:rsidP="00DC6FEA">
      <w:pPr>
        <w:rPr>
          <w:lang w:eastAsia="zh-CN"/>
        </w:rPr>
      </w:pPr>
    </w:p>
    <w:p w:rsidR="00C64110" w:rsidRDefault="00C64110" w:rsidP="00DC6FEA">
      <w:pPr>
        <w:rPr>
          <w:lang w:eastAsia="zh-CN"/>
        </w:rPr>
      </w:pPr>
    </w:p>
    <w:p w:rsidR="00C64110" w:rsidRDefault="00C64110" w:rsidP="00DC6FEA">
      <w:pPr>
        <w:rPr>
          <w:lang w:eastAsia="zh-CN"/>
        </w:rPr>
      </w:pPr>
    </w:p>
    <w:p w:rsidR="00C64110" w:rsidRDefault="00C64110" w:rsidP="00DC6FEA">
      <w:pPr>
        <w:rPr>
          <w:lang w:eastAsia="zh-CN"/>
        </w:rPr>
      </w:pPr>
    </w:p>
    <w:p w:rsidR="00C64110" w:rsidRPr="00DC6FEA" w:rsidRDefault="00C64110" w:rsidP="00DC6F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5C7C" w:rsidRPr="00952B95" w:rsidTr="00877C2C">
        <w:tc>
          <w:tcPr>
            <w:tcW w:w="9639" w:type="dxa"/>
            <w:shd w:val="clear" w:color="auto" w:fill="FFFFCC"/>
            <w:vAlign w:val="center"/>
          </w:tcPr>
          <w:p w:rsidR="00195C7C" w:rsidRPr="00952B95" w:rsidRDefault="00195C7C" w:rsidP="00877C2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lastRenderedPageBreak/>
              <w:t>Next Modified Section</w:t>
            </w:r>
          </w:p>
        </w:tc>
      </w:tr>
    </w:tbl>
    <w:p w:rsidR="00195C7C" w:rsidRDefault="00195C7C" w:rsidP="00DC6FEA">
      <w:pPr>
        <w:rPr>
          <w:noProof/>
        </w:rPr>
      </w:pPr>
    </w:p>
    <w:p w:rsidR="00C64110" w:rsidRPr="002B15AA" w:rsidRDefault="00C64110" w:rsidP="00C64110">
      <w:pPr>
        <w:pStyle w:val="Heading1"/>
      </w:pPr>
      <w:bookmarkStart w:id="5" w:name="_Toc532488405"/>
      <w:r w:rsidRPr="002B15AA">
        <w:t>J.3</w:t>
      </w:r>
      <w:r w:rsidRPr="002B15AA">
        <w:tab/>
        <w:t>Mapping</w:t>
      </w:r>
      <w:bookmarkEnd w:id="5"/>
    </w:p>
    <w:p w:rsidR="00C64110" w:rsidRPr="002B15AA" w:rsidRDefault="00C64110" w:rsidP="00C64110">
      <w:pPr>
        <w:pStyle w:val="Heading2"/>
      </w:pPr>
      <w:bookmarkStart w:id="6" w:name="_Toc532488406"/>
      <w:r w:rsidRPr="002B15AA">
        <w:t>J.3.1</w:t>
      </w:r>
      <w:r w:rsidRPr="002B15AA">
        <w:tab/>
      </w:r>
      <w:r w:rsidRPr="002B15AA">
        <w:rPr>
          <w:rFonts w:ascii="Courier New" w:hAnsi="Courier New" w:cs="Courier New"/>
        </w:rPr>
        <w:t>IOC</w:t>
      </w:r>
      <w:r w:rsidRPr="002B15AA">
        <w:t xml:space="preserve"> </w:t>
      </w:r>
      <w:r w:rsidRPr="002B15AA">
        <w:rPr>
          <w:rFonts w:cs="Arial"/>
        </w:rPr>
        <w:t>mapping</w:t>
      </w:r>
      <w:bookmarkEnd w:id="6"/>
    </w:p>
    <w:p w:rsidR="00C64110" w:rsidRPr="002B15AA" w:rsidRDefault="00C64110" w:rsidP="00C64110">
      <w:r w:rsidRPr="002B15AA">
        <w:t>Mapping from the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C64110" w:rsidRPr="002B15AA" w:rsidTr="00877C2C">
        <w:trPr>
          <w:tblHeader/>
        </w:trPr>
        <w:tc>
          <w:tcPr>
            <w:tcW w:w="1585" w:type="pct"/>
            <w:shd w:val="pct10" w:color="auto" w:fill="FFFFFF"/>
          </w:tcPr>
          <w:p w:rsidR="00C64110" w:rsidRPr="002B15AA" w:rsidRDefault="00C64110" w:rsidP="00877C2C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IOC Name</w:t>
            </w:r>
          </w:p>
        </w:tc>
        <w:tc>
          <w:tcPr>
            <w:tcW w:w="1585" w:type="pct"/>
            <w:shd w:val="pct10" w:color="auto" w:fill="FFFFFF"/>
          </w:tcPr>
          <w:p w:rsidR="00C64110" w:rsidRPr="002B15AA" w:rsidRDefault="00C64110" w:rsidP="00877C2C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830" w:type="pct"/>
            <w:shd w:val="pct10" w:color="auto" w:fill="FFFFFF"/>
          </w:tcPr>
          <w:p w:rsidR="00C64110" w:rsidRPr="002B15AA" w:rsidRDefault="00C64110" w:rsidP="00877C2C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C64110" w:rsidRPr="002B15AA" w:rsidTr="00877C2C">
        <w:tc>
          <w:tcPr>
            <w:tcW w:w="1585" w:type="pct"/>
            <w:vAlign w:val="center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</w:p>
        </w:tc>
        <w:tc>
          <w:tcPr>
            <w:tcW w:w="1585" w:type="pct"/>
            <w:vAlign w:val="center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networkSlice</w:t>
            </w:r>
            <w:proofErr w:type="spellEnd"/>
          </w:p>
        </w:tc>
        <w:tc>
          <w:tcPr>
            <w:tcW w:w="1830" w:type="pct"/>
          </w:tcPr>
          <w:p w:rsidR="00C64110" w:rsidRPr="002B15AA" w:rsidRDefault="00C64110" w:rsidP="00877C2C">
            <w:pPr>
              <w:pStyle w:val="TAL"/>
              <w:rPr>
                <w:rFonts w:cs="Arial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C64110" w:rsidRPr="002B15AA" w:rsidTr="00877C2C">
        <w:tc>
          <w:tcPr>
            <w:tcW w:w="1585" w:type="pct"/>
            <w:vAlign w:val="center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NetworkSliceSubnet</w:t>
            </w:r>
            <w:proofErr w:type="spellEnd"/>
          </w:p>
        </w:tc>
        <w:tc>
          <w:tcPr>
            <w:tcW w:w="1585" w:type="pct"/>
            <w:vAlign w:val="center"/>
          </w:tcPr>
          <w:p w:rsidR="00C64110" w:rsidRPr="002B15AA" w:rsidRDefault="00C64110" w:rsidP="00877C2C">
            <w:pPr>
              <w:pStyle w:val="TAL"/>
              <w:rPr>
                <w:rFonts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networkSliceSubnet</w:t>
            </w:r>
            <w:proofErr w:type="spellEnd"/>
          </w:p>
        </w:tc>
        <w:tc>
          <w:tcPr>
            <w:tcW w:w="1830" w:type="pct"/>
          </w:tcPr>
          <w:p w:rsidR="00C64110" w:rsidRPr="002B15AA" w:rsidRDefault="00C64110" w:rsidP="00877C2C">
            <w:pPr>
              <w:pStyle w:val="TAL"/>
              <w:rPr>
                <w:rFonts w:cs="Arial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C64110" w:rsidRPr="002B15AA" w:rsidTr="00877C2C">
        <w:tc>
          <w:tcPr>
            <w:tcW w:w="1585" w:type="pct"/>
            <w:vAlign w:val="center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</w:p>
        </w:tc>
        <w:tc>
          <w:tcPr>
            <w:tcW w:w="1585" w:type="pct"/>
            <w:vAlign w:val="center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</w:p>
        </w:tc>
        <w:tc>
          <w:tcPr>
            <w:tcW w:w="1830" w:type="pct"/>
          </w:tcPr>
          <w:p w:rsidR="00C64110" w:rsidRPr="002B15AA" w:rsidRDefault="00C64110" w:rsidP="00877C2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  <w:tr w:rsidR="00C64110" w:rsidRPr="002B15AA" w:rsidTr="00877C2C">
        <w:tc>
          <w:tcPr>
            <w:tcW w:w="1585" w:type="pct"/>
            <w:vAlign w:val="center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</w:p>
        </w:tc>
        <w:tc>
          <w:tcPr>
            <w:tcW w:w="1585" w:type="pct"/>
            <w:vAlign w:val="center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</w:p>
        </w:tc>
        <w:tc>
          <w:tcPr>
            <w:tcW w:w="1830" w:type="pct"/>
          </w:tcPr>
          <w:p w:rsidR="00C64110" w:rsidRPr="002B15AA" w:rsidRDefault="00C64110" w:rsidP="00877C2C">
            <w:pPr>
              <w:pStyle w:val="TAL"/>
              <w:rPr>
                <w:rFonts w:cs="Arial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object</w:t>
            </w:r>
          </w:p>
        </w:tc>
      </w:tr>
    </w:tbl>
    <w:p w:rsidR="00C64110" w:rsidRPr="002B15AA" w:rsidRDefault="00C64110" w:rsidP="00C64110"/>
    <w:p w:rsidR="00C64110" w:rsidRPr="002B15AA" w:rsidRDefault="00C64110" w:rsidP="00C64110">
      <w:pPr>
        <w:pStyle w:val="Heading2"/>
      </w:pPr>
      <w:bookmarkStart w:id="7" w:name="_Toc532488407"/>
      <w:r w:rsidRPr="002B15AA">
        <w:t>J.3.2</w:t>
      </w:r>
      <w:r w:rsidRPr="002B15AA">
        <w:tab/>
        <w:t>Attributes mapping</w:t>
      </w:r>
      <w:bookmarkEnd w:id="7"/>
    </w:p>
    <w:p w:rsidR="00C64110" w:rsidRPr="002B15AA" w:rsidRDefault="00C64110" w:rsidP="00C64110">
      <w:r w:rsidRPr="002B15AA">
        <w:t>Mapping from the attributes of IOCs defined in the information model to SS equivalent definitions are listed in the following table.</w:t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C64110" w:rsidRPr="002B15AA" w:rsidTr="00877C2C">
        <w:trPr>
          <w:tblHeader/>
        </w:trPr>
        <w:tc>
          <w:tcPr>
            <w:tcW w:w="1762" w:type="pct"/>
            <w:shd w:val="pct10" w:color="auto" w:fill="FFFFFF"/>
          </w:tcPr>
          <w:p w:rsidR="00C64110" w:rsidRPr="002B15AA" w:rsidRDefault="00C64110" w:rsidP="00877C2C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  <w:lang w:eastAsia="zh-CN"/>
              </w:rPr>
              <w:t>Object</w:t>
            </w:r>
            <w:r w:rsidRPr="002B15AA">
              <w:rPr>
                <w:rFonts w:cs="Arial" w:hint="eastAsia"/>
                <w:lang w:eastAsia="zh-CN"/>
              </w:rPr>
              <w:t xml:space="preserve"> </w:t>
            </w:r>
            <w:r w:rsidRPr="002B15AA">
              <w:rPr>
                <w:rFonts w:cs="Arial"/>
              </w:rPr>
              <w:t>Attribute</w:t>
            </w:r>
            <w:r w:rsidRPr="002B15AA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1496" w:type="pct"/>
            <w:shd w:val="pct10" w:color="auto" w:fill="FFFFFF"/>
          </w:tcPr>
          <w:p w:rsidR="00C64110" w:rsidRPr="002B15AA" w:rsidRDefault="00C64110" w:rsidP="00877C2C">
            <w:pPr>
              <w:pStyle w:val="TAH"/>
              <w:rPr>
                <w:rFonts w:cs="Arial"/>
                <w:lang w:eastAsia="zh-CN"/>
              </w:rPr>
            </w:pPr>
            <w:r w:rsidRPr="002B15AA">
              <w:rPr>
                <w:rFonts w:cs="Arial"/>
              </w:rPr>
              <w:t xml:space="preserve"> JSON definitions' Name</w:t>
            </w:r>
          </w:p>
        </w:tc>
        <w:tc>
          <w:tcPr>
            <w:tcW w:w="1742" w:type="pct"/>
            <w:shd w:val="pct10" w:color="auto" w:fill="FFFFFF"/>
          </w:tcPr>
          <w:p w:rsidR="00C64110" w:rsidRPr="002B15AA" w:rsidRDefault="00C64110" w:rsidP="00877C2C">
            <w:pPr>
              <w:pStyle w:val="TAH"/>
              <w:rPr>
                <w:rFonts w:cs="Arial"/>
              </w:rPr>
            </w:pPr>
            <w:r w:rsidRPr="002B15AA">
              <w:rPr>
                <w:rFonts w:cs="Arial"/>
              </w:rPr>
              <w:t>JSON Type</w:t>
            </w:r>
          </w:p>
        </w:tc>
      </w:tr>
      <w:tr w:rsidR="00C64110" w:rsidRPr="002B15AA" w:rsidTr="00877C2C">
        <w:trPr>
          <w:trHeight w:val="64"/>
        </w:trPr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proofErr w:type="spellEnd"/>
            <w:proofErr w:type="gram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string</w:t>
            </w:r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string</w:t>
            </w:r>
          </w:p>
        </w:tc>
      </w:tr>
      <w:tr w:rsidR="00C64110" w:rsidRPr="002B15AA" w:rsidTr="00877C2C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constituentNSSIIdList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proofErr w:type="gramEnd"/>
          </w:p>
        </w:tc>
      </w:tr>
      <w:tr w:rsidR="00C64110" w:rsidRPr="002B15AA" w:rsidTr="00877C2C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ins w:id="8" w:author="Ericsson1" w:date="2019-02-07T09:36:00Z">
              <w:r w:rsidR="003C7495"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ins w:id="9" w:author="Ericsson1" w:date="2019-02-07T09:36:00Z">
              <w:r w:rsidR="003C7495"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</w:ins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genericNrm:dn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proofErr w:type="gram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stateManagementNrm</w:t>
            </w:r>
            <w:proofErr w:type="spellEnd"/>
            <w:r w:rsidRPr="002B15AA">
              <w:rPr>
                <w:rFonts w:ascii="Courier New" w:hAnsi="Courier New" w:cs="Courier New" w:hint="eastAsia"/>
                <w:lang w:eastAsia="zh-CN"/>
              </w:rPr>
              <w:t>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</w:t>
            </w:r>
            <w:proofErr w:type="spellStart"/>
            <w:r w:rsidRPr="002B15AA">
              <w:rPr>
                <w:rFonts w:ascii="Courier New" w:hAnsi="Courier New"/>
                <w:sz w:val="16"/>
                <w:szCs w:val="16"/>
              </w:rPr>
              <w:t>operationalStateType</w:t>
            </w:r>
            <w:proofErr w:type="spell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stateManagementNrm</w:t>
            </w:r>
            <w:proofErr w:type="spellEnd"/>
            <w:r w:rsidRPr="002B15AA">
              <w:rPr>
                <w:rFonts w:ascii="Courier New" w:hAnsi="Courier New" w:cs="Courier New" w:hint="eastAsia"/>
                <w:lang w:eastAsia="zh-CN"/>
              </w:rPr>
              <w:t>:</w:t>
            </w:r>
            <w:r w:rsidRPr="002B15AA">
              <w:rPr>
                <w:rFonts w:ascii="Courier New" w:hAnsi="Courier New"/>
                <w:sz w:val="16"/>
                <w:szCs w:val="16"/>
              </w:rPr>
              <w:t xml:space="preserve"> </w:t>
            </w:r>
            <w:proofErr w:type="spellStart"/>
            <w:r w:rsidRPr="002B15AA">
              <w:rPr>
                <w:rFonts w:ascii="Courier New" w:hAnsi="Courier New"/>
                <w:sz w:val="16"/>
                <w:szCs w:val="16"/>
              </w:rPr>
              <w:t>administrativeStateType</w:t>
            </w:r>
            <w:proofErr w:type="spell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NsInfo</w:t>
            </w:r>
            <w:proofErr w:type="spell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pLMN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r w:rsidRPr="002B15AA">
              <w:rPr>
                <w:rFonts w:ascii="Courier New" w:hAnsi="Courier New" w:cs="Courier New"/>
                <w:szCs w:val="18"/>
              </w:rPr>
              <w:t>pLMN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lang w:eastAsia="zh-CN"/>
              </w:rPr>
              <w:t>List</w:t>
            </w:r>
            <w:r w:rsidRPr="002B15AA">
              <w:rPr>
                <w:rFonts w:ascii="Courier New" w:hAnsi="Courier New" w:cs="Courier New"/>
                <w:lang w:eastAsia="zh-CN"/>
              </w:rPr>
              <w:t>eutran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Nrm:</w:t>
            </w:r>
            <w:r w:rsidRPr="002B15AA"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  <w:proofErr w:type="gram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sNList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SSAI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nrNrm:</w:t>
            </w:r>
            <w:r>
              <w:rPr>
                <w:rFonts w:ascii="Courier New" w:hAnsi="Courier New" w:cs="Courier New"/>
                <w:lang w:eastAsia="zh-CN"/>
              </w:rPr>
              <w:t>SnList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ssai</w:t>
            </w:r>
            <w:proofErr w:type="spellEnd"/>
            <w:proofErr w:type="gram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ngcNrm:TACList</w:t>
            </w:r>
            <w:proofErr w:type="spellEnd"/>
            <w:proofErr w:type="gramEnd"/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number</w:t>
            </w:r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object</w:t>
            </w:r>
          </w:p>
        </w:tc>
      </w:tr>
      <w:tr w:rsidR="00C64110" w:rsidRPr="002B15AA" w:rsidTr="00877C2C">
        <w:tc>
          <w:tcPr>
            <w:tcW w:w="176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496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742" w:type="pct"/>
          </w:tcPr>
          <w:p w:rsidR="00C64110" w:rsidRPr="002B15AA" w:rsidRDefault="00C64110" w:rsidP="00877C2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Courier New" w:hAnsi="Courier New" w:cs="Courier New" w:hint="eastAsia"/>
                <w:lang w:eastAsia="zh-CN"/>
              </w:rPr>
              <w:t>ngcNrm:SST</w:t>
            </w:r>
            <w:proofErr w:type="spellEnd"/>
            <w:proofErr w:type="gramEnd"/>
          </w:p>
        </w:tc>
      </w:tr>
    </w:tbl>
    <w:p w:rsidR="00C64110" w:rsidRPr="002B15AA" w:rsidRDefault="00C64110" w:rsidP="00C64110">
      <w:pPr>
        <w:pStyle w:val="TAL"/>
        <w:rPr>
          <w:rFonts w:ascii="Courier New" w:hAnsi="Courier New" w:cs="Courier New"/>
          <w:lang w:eastAsia="zh-CN"/>
        </w:rPr>
      </w:pPr>
    </w:p>
    <w:p w:rsidR="00195C7C" w:rsidRDefault="00C64110" w:rsidP="00202423">
      <w:pPr>
        <w:pStyle w:val="Heading1"/>
      </w:pPr>
      <w:bookmarkStart w:id="10" w:name="_Toc532488408"/>
      <w:r w:rsidRPr="002B15AA">
        <w:t>J.4</w:t>
      </w:r>
      <w:r w:rsidRPr="002B15AA">
        <w:tab/>
        <w:t>Solution Set definitions</w:t>
      </w:r>
      <w:bookmarkEnd w:id="10"/>
    </w:p>
    <w:p w:rsidR="00195C7C" w:rsidRDefault="00195C7C" w:rsidP="00DC6FEA">
      <w:pPr>
        <w:rPr>
          <w:noProof/>
        </w:rPr>
      </w:pPr>
    </w:p>
    <w:p w:rsidR="0005181A" w:rsidRPr="0005181A" w:rsidRDefault="0005181A" w:rsidP="0005181A">
      <w:bookmarkStart w:id="11" w:name="_Toc532488293"/>
      <w:bookmarkEnd w:id="3"/>
    </w:p>
    <w:p w:rsidR="0005181A" w:rsidRDefault="0005181A" w:rsidP="0005181A"/>
    <w:p w:rsidR="0005181A" w:rsidRPr="0005181A" w:rsidRDefault="0005181A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05181A">
        <w:tc>
          <w:tcPr>
            <w:tcW w:w="9521" w:type="dxa"/>
            <w:shd w:val="clear" w:color="auto" w:fill="FFFFCC"/>
            <w:vAlign w:val="center"/>
          </w:tcPr>
          <w:bookmarkEnd w:id="11"/>
          <w:p w:rsidR="00854800" w:rsidRPr="00EB73C7" w:rsidRDefault="00854800" w:rsidP="00BF355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854800" w:rsidRDefault="00854800" w:rsidP="0085480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DF5" w:rsidRDefault="00CA2DF5">
      <w:r>
        <w:separator/>
      </w:r>
    </w:p>
  </w:endnote>
  <w:endnote w:type="continuationSeparator" w:id="0">
    <w:p w:rsidR="00CA2DF5" w:rsidRDefault="00CA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DF5" w:rsidRDefault="00CA2DF5">
      <w:r>
        <w:separator/>
      </w:r>
    </w:p>
  </w:footnote>
  <w:footnote w:type="continuationSeparator" w:id="0">
    <w:p w:rsidR="00CA2DF5" w:rsidRDefault="00CA2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55B" w:rsidRDefault="00BF35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2E4A"/>
    <w:rsid w:val="0005181A"/>
    <w:rsid w:val="00067AC6"/>
    <w:rsid w:val="000A6394"/>
    <w:rsid w:val="000B7FED"/>
    <w:rsid w:val="000C038A"/>
    <w:rsid w:val="000C6598"/>
    <w:rsid w:val="000D066C"/>
    <w:rsid w:val="00142AE8"/>
    <w:rsid w:val="00145D43"/>
    <w:rsid w:val="00161E69"/>
    <w:rsid w:val="00192C46"/>
    <w:rsid w:val="00195C7C"/>
    <w:rsid w:val="001A08B3"/>
    <w:rsid w:val="001A7B60"/>
    <w:rsid w:val="001B52F0"/>
    <w:rsid w:val="001B7A65"/>
    <w:rsid w:val="001E41F3"/>
    <w:rsid w:val="0020242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58D8"/>
    <w:rsid w:val="003A02D1"/>
    <w:rsid w:val="003C7495"/>
    <w:rsid w:val="003E1A36"/>
    <w:rsid w:val="00410371"/>
    <w:rsid w:val="004242F1"/>
    <w:rsid w:val="0043693F"/>
    <w:rsid w:val="004433AD"/>
    <w:rsid w:val="004550F6"/>
    <w:rsid w:val="00482204"/>
    <w:rsid w:val="004B75B7"/>
    <w:rsid w:val="0051580D"/>
    <w:rsid w:val="00547111"/>
    <w:rsid w:val="00592D74"/>
    <w:rsid w:val="005E2C44"/>
    <w:rsid w:val="005E7D03"/>
    <w:rsid w:val="00603236"/>
    <w:rsid w:val="00621188"/>
    <w:rsid w:val="006257ED"/>
    <w:rsid w:val="006435D6"/>
    <w:rsid w:val="00666820"/>
    <w:rsid w:val="00695808"/>
    <w:rsid w:val="006B46FB"/>
    <w:rsid w:val="006E21FB"/>
    <w:rsid w:val="0073121E"/>
    <w:rsid w:val="007520FD"/>
    <w:rsid w:val="00792342"/>
    <w:rsid w:val="007977A8"/>
    <w:rsid w:val="007A1305"/>
    <w:rsid w:val="007B512A"/>
    <w:rsid w:val="007C2097"/>
    <w:rsid w:val="007D3274"/>
    <w:rsid w:val="007D6A07"/>
    <w:rsid w:val="007F7259"/>
    <w:rsid w:val="008040A8"/>
    <w:rsid w:val="008279FA"/>
    <w:rsid w:val="00832867"/>
    <w:rsid w:val="00854800"/>
    <w:rsid w:val="008626E7"/>
    <w:rsid w:val="00870EE7"/>
    <w:rsid w:val="008A19DA"/>
    <w:rsid w:val="008A45A6"/>
    <w:rsid w:val="008F686C"/>
    <w:rsid w:val="009148DE"/>
    <w:rsid w:val="009777D9"/>
    <w:rsid w:val="0099078B"/>
    <w:rsid w:val="00991B88"/>
    <w:rsid w:val="009A5753"/>
    <w:rsid w:val="009A579D"/>
    <w:rsid w:val="009E3297"/>
    <w:rsid w:val="009F734F"/>
    <w:rsid w:val="00A246B6"/>
    <w:rsid w:val="00A47E70"/>
    <w:rsid w:val="00A50CF0"/>
    <w:rsid w:val="00A53DC1"/>
    <w:rsid w:val="00A7671C"/>
    <w:rsid w:val="00AA2CBC"/>
    <w:rsid w:val="00AA573E"/>
    <w:rsid w:val="00AC556E"/>
    <w:rsid w:val="00AC5820"/>
    <w:rsid w:val="00AD1CD8"/>
    <w:rsid w:val="00B12F90"/>
    <w:rsid w:val="00B258BB"/>
    <w:rsid w:val="00B67B97"/>
    <w:rsid w:val="00B968C8"/>
    <w:rsid w:val="00BA3EC5"/>
    <w:rsid w:val="00BA51D9"/>
    <w:rsid w:val="00BB5DFC"/>
    <w:rsid w:val="00BD279D"/>
    <w:rsid w:val="00BD6BB8"/>
    <w:rsid w:val="00BF355B"/>
    <w:rsid w:val="00C04E1D"/>
    <w:rsid w:val="00C63C53"/>
    <w:rsid w:val="00C64110"/>
    <w:rsid w:val="00C66BA2"/>
    <w:rsid w:val="00C95985"/>
    <w:rsid w:val="00CA2DF5"/>
    <w:rsid w:val="00CC5026"/>
    <w:rsid w:val="00CC68D0"/>
    <w:rsid w:val="00CF54C8"/>
    <w:rsid w:val="00D03F9A"/>
    <w:rsid w:val="00D03FB9"/>
    <w:rsid w:val="00D06D51"/>
    <w:rsid w:val="00D24991"/>
    <w:rsid w:val="00D414EF"/>
    <w:rsid w:val="00D50255"/>
    <w:rsid w:val="00D57C50"/>
    <w:rsid w:val="00D63278"/>
    <w:rsid w:val="00D92577"/>
    <w:rsid w:val="00DC6FEA"/>
    <w:rsid w:val="00DE34CF"/>
    <w:rsid w:val="00DF7F86"/>
    <w:rsid w:val="00E13F3D"/>
    <w:rsid w:val="00E34898"/>
    <w:rsid w:val="00EB09B7"/>
    <w:rsid w:val="00EB1FBE"/>
    <w:rsid w:val="00EB221D"/>
    <w:rsid w:val="00ED21E8"/>
    <w:rsid w:val="00EE7D7C"/>
    <w:rsid w:val="00F25D98"/>
    <w:rsid w:val="00F300FB"/>
    <w:rsid w:val="00FB6386"/>
    <w:rsid w:val="00F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81489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3B4A2-69B7-46C1-AD35-05EF26F7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815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21</cp:revision>
  <cp:lastPrinted>1899-12-31T23:00:00Z</cp:lastPrinted>
  <dcterms:created xsi:type="dcterms:W3CDTF">2019-02-06T10:18:00Z</dcterms:created>
  <dcterms:modified xsi:type="dcterms:W3CDTF">2019-02-15T16:39:00Z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